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318F" w14:textId="77777777" w:rsidR="001B24EB" w:rsidRDefault="00000000">
      <w:pPr>
        <w:jc w:val="center"/>
        <w:rPr>
          <w:rFonts w:ascii="DIN NEXT™ ARABIC REGULAR" w:hAnsi="DIN NEXT™ ARABIC REGULAR" w:cs="DIN NEXT™ ARABIC REGULAR"/>
          <w:b/>
          <w:bCs/>
          <w:sz w:val="28"/>
          <w:szCs w:val="28"/>
          <w:rtl/>
        </w:rPr>
      </w:pPr>
      <w:r>
        <w:rPr>
          <w:rFonts w:ascii="DIN NEXT™ ARABIC REGULAR" w:hAnsi="DIN NEXT™ ARABIC REGULAR" w:cs="DIN NEXT™ ARABIC REGULAR" w:hint="cs"/>
          <w:b/>
          <w:bCs/>
          <w:sz w:val="28"/>
          <w:szCs w:val="28"/>
          <w:rtl/>
        </w:rPr>
        <w:t>نموذج إثبات تعاقد</w:t>
      </w:r>
    </w:p>
    <w:p w14:paraId="520529B1" w14:textId="77777777" w:rsidR="001B24EB" w:rsidRDefault="00000000">
      <w:pPr>
        <w:widowControl w:val="0"/>
        <w:autoSpaceDE w:val="0"/>
        <w:autoSpaceDN w:val="0"/>
        <w:spacing w:before="8"/>
        <w:ind w:left="374" w:right="634"/>
        <w:jc w:val="center"/>
        <w:rPr>
          <w:rFonts w:ascii="DIN NEXT™ ARABIC REGULAR" w:hAnsi="DIN NEXT™ ARABIC REGULAR" w:cs="DIN NEXT™ ARABIC REGULAR"/>
          <w:rtl/>
        </w:rPr>
      </w:pPr>
      <w:r>
        <w:rPr>
          <w:rFonts w:ascii="DIN NEXT™ ARABIC REGULAR" w:hAnsi="DIN NEXT™ ARABIC REGULAR" w:cs="DIN NEXT™ ARABIC REGULAR" w:hint="cs"/>
          <w:rtl/>
        </w:rPr>
        <w:t>(قطاع خاص)</w:t>
      </w:r>
    </w:p>
    <w:p w14:paraId="2B1D5720" w14:textId="77777777" w:rsidR="001B24EB" w:rsidRDefault="001B24EB">
      <w:pPr>
        <w:jc w:val="center"/>
        <w:rPr>
          <w:rFonts w:ascii="DIN NEXT™ ARABIC REGULAR" w:hAnsi="DIN NEXT™ ARABIC REGULAR" w:cs="DIN NEXT™ ARABIC REGULAR"/>
          <w:b/>
          <w:bCs/>
          <w:sz w:val="28"/>
          <w:szCs w:val="28"/>
          <w:rtl/>
        </w:rPr>
      </w:pPr>
    </w:p>
    <w:p w14:paraId="1FA428B7" w14:textId="77777777" w:rsidR="001B24EB" w:rsidRDefault="00000000">
      <w:pPr>
        <w:bidi/>
        <w:spacing w:after="60"/>
        <w:jc w:val="center"/>
        <w:rPr>
          <w:rFonts w:ascii="DIN NEXT™ ARABIC REGULAR" w:hAnsi="DIN NEXT™ ARABIC REGULAR" w:cs="DIN NEXT™ ARABIC REGULAR"/>
          <w:b/>
          <w:bCs/>
          <w:rtl/>
        </w:rPr>
      </w:pPr>
      <w:r>
        <w:rPr>
          <w:rFonts w:ascii="DIN NEXT™ ARABIC REGULAR" w:hAnsi="DIN NEXT™ ARABIC REGULAR" w:cs="DIN NEXT™ ARABIC REGULAR"/>
          <w:b/>
          <w:bCs/>
          <w:rtl/>
        </w:rPr>
        <w:t>بيانات عقد توفير خدمة الرسائل القصيرة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9"/>
        <w:gridCol w:w="2852"/>
        <w:gridCol w:w="2831"/>
      </w:tblGrid>
      <w:tr w:rsidR="001B24EB" w14:paraId="489220E1" w14:textId="77777777" w:rsidTr="00E951D9">
        <w:tc>
          <w:tcPr>
            <w:tcW w:w="2839" w:type="dxa"/>
            <w:shd w:val="clear" w:color="auto" w:fill="BDD6EE" w:themeFill="accent1" w:themeFillTint="66"/>
            <w:vAlign w:val="center"/>
          </w:tcPr>
          <w:p w14:paraId="77BAAFE5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رقم العقد</w:t>
            </w:r>
          </w:p>
        </w:tc>
        <w:tc>
          <w:tcPr>
            <w:tcW w:w="2852" w:type="dxa"/>
            <w:shd w:val="clear" w:color="auto" w:fill="BDD6EE" w:themeFill="accent1" w:themeFillTint="66"/>
            <w:vAlign w:val="center"/>
          </w:tcPr>
          <w:p w14:paraId="4FFAE5F7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تاريخ بداية العقد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675525A5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تاريخ انتهاء العقد</w:t>
            </w:r>
          </w:p>
        </w:tc>
      </w:tr>
      <w:tr w:rsidR="001B24EB" w14:paraId="1212295B" w14:textId="77777777" w:rsidTr="00E951D9"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29042DD5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205F12E8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A650F8A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</w:tr>
      <w:tr w:rsidR="001B24EB" w14:paraId="0D4B3971" w14:textId="77777777" w:rsidTr="00E951D9">
        <w:tc>
          <w:tcPr>
            <w:tcW w:w="8522" w:type="dxa"/>
            <w:gridSpan w:val="3"/>
            <w:tcBorders>
              <w:left w:val="nil"/>
              <w:right w:val="nil"/>
            </w:tcBorders>
            <w:vAlign w:val="center"/>
          </w:tcPr>
          <w:p w14:paraId="5DC94439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</w:tr>
      <w:tr w:rsidR="001B24EB" w14:paraId="5E1DC4CC" w14:textId="77777777" w:rsidTr="00E951D9">
        <w:tc>
          <w:tcPr>
            <w:tcW w:w="8522" w:type="dxa"/>
            <w:gridSpan w:val="3"/>
            <w:shd w:val="clear" w:color="auto" w:fill="BDD6EE" w:themeFill="accent1" w:themeFillTint="66"/>
            <w:vAlign w:val="center"/>
          </w:tcPr>
          <w:p w14:paraId="19E76BC3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بيانات مقدم الخدمة الرسائل القصيرة المرخص له</w:t>
            </w:r>
          </w:p>
        </w:tc>
      </w:tr>
      <w:tr w:rsidR="001B24EB" w14:paraId="5D6BB1B9" w14:textId="77777777" w:rsidTr="00E951D9">
        <w:tc>
          <w:tcPr>
            <w:tcW w:w="2839" w:type="dxa"/>
            <w:shd w:val="clear" w:color="auto" w:fill="BDD6EE" w:themeFill="accent1" w:themeFillTint="66"/>
            <w:vAlign w:val="center"/>
          </w:tcPr>
          <w:p w14:paraId="37139F5A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 xml:space="preserve">اسم مقدم خدمة الرسائل القصيرة </w:t>
            </w:r>
          </w:p>
        </w:tc>
        <w:tc>
          <w:tcPr>
            <w:tcW w:w="2852" w:type="dxa"/>
            <w:shd w:val="clear" w:color="auto" w:fill="BDD6EE" w:themeFill="accent1" w:themeFillTint="66"/>
            <w:vAlign w:val="center"/>
          </w:tcPr>
          <w:p w14:paraId="06D4FFFD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رقم الترخيص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346D3A8B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الرقم الموحد للمنشأة</w:t>
            </w:r>
          </w:p>
        </w:tc>
      </w:tr>
      <w:tr w:rsidR="00E951D9" w14:paraId="78EAE207" w14:textId="77777777" w:rsidTr="00E951D9"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14:paraId="078DEE23" w14:textId="6832BF8D" w:rsidR="00E951D9" w:rsidRDefault="00E951D9" w:rsidP="00E951D9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Loew Next Arabic Medium" w:eastAsia="Microsoft Sans Serif" w:hAnsi="Loew Next Arabic Medium" w:cs="Loew Next Arabic Medium" w:hint="cs"/>
                <w:b/>
                <w:bCs/>
                <w:rtl/>
                <w:lang w:bidi="ar-EG"/>
              </w:rPr>
              <w:t>باب العالمية للخدمات المتخصصة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6AF565B7" w14:textId="7DEB6DB8" w:rsidR="00E951D9" w:rsidRDefault="00E951D9" w:rsidP="00E951D9">
            <w:pPr>
              <w:bidi/>
              <w:spacing w:after="60"/>
              <w:jc w:val="center"/>
              <w:rPr>
                <w:rFonts w:ascii="Loew Next Arabic Medium" w:eastAsia="Microsoft Sans Serif" w:hAnsi="Loew Next Arabic Medium" w:cs="Loew Next Arabic Medium"/>
                <w:b/>
                <w:bCs/>
                <w:rtl/>
                <w:lang w:bidi="ar-EG"/>
              </w:rPr>
            </w:pPr>
            <w:r>
              <w:rPr>
                <w:rFonts w:ascii="Loew Next Arabic Medium" w:eastAsia="Microsoft Sans Serif" w:hAnsi="Loew Next Arabic Medium" w:cs="Loew Next Arabic Medium" w:hint="cs"/>
                <w:b/>
                <w:bCs/>
                <w:lang w:bidi="ar-EG"/>
              </w:rPr>
              <w:t>LG22-14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34C15BD" w14:textId="4BDD2274" w:rsidR="00E951D9" w:rsidRDefault="00E951D9" w:rsidP="00E951D9">
            <w:pPr>
              <w:bidi/>
              <w:spacing w:after="60"/>
              <w:jc w:val="center"/>
              <w:rPr>
                <w:rFonts w:ascii="Loew Next Arabic Medium" w:eastAsia="Microsoft Sans Serif" w:hAnsi="Loew Next Arabic Medium" w:cs="Loew Next Arabic Medium"/>
                <w:b/>
                <w:bCs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rtl/>
              </w:rPr>
              <w:t>7001531966</w:t>
            </w:r>
          </w:p>
        </w:tc>
      </w:tr>
      <w:tr w:rsidR="001B24EB" w14:paraId="79C4BC6A" w14:textId="77777777" w:rsidTr="00E951D9">
        <w:tc>
          <w:tcPr>
            <w:tcW w:w="8522" w:type="dxa"/>
            <w:gridSpan w:val="3"/>
            <w:tcBorders>
              <w:left w:val="nil"/>
              <w:right w:val="nil"/>
            </w:tcBorders>
            <w:vAlign w:val="center"/>
          </w:tcPr>
          <w:p w14:paraId="65EE15BC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</w:tr>
      <w:tr w:rsidR="001B24EB" w14:paraId="58DB1774" w14:textId="77777777" w:rsidTr="00E951D9">
        <w:tc>
          <w:tcPr>
            <w:tcW w:w="8522" w:type="dxa"/>
            <w:gridSpan w:val="3"/>
            <w:shd w:val="clear" w:color="auto" w:fill="BDD6EE" w:themeFill="accent1" w:themeFillTint="66"/>
            <w:vAlign w:val="center"/>
          </w:tcPr>
          <w:p w14:paraId="0B7D16A9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بيانات الجهة المستفيدة</w:t>
            </w:r>
          </w:p>
        </w:tc>
      </w:tr>
      <w:tr w:rsidR="001B24EB" w14:paraId="57FD3E3E" w14:textId="77777777" w:rsidTr="00E951D9">
        <w:tc>
          <w:tcPr>
            <w:tcW w:w="5691" w:type="dxa"/>
            <w:gridSpan w:val="2"/>
            <w:shd w:val="clear" w:color="auto" w:fill="BDD6EE" w:themeFill="accent1" w:themeFillTint="66"/>
            <w:vAlign w:val="center"/>
          </w:tcPr>
          <w:p w14:paraId="681F909C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اسم الشركة/المؤسسة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1DFB97DA" w14:textId="77777777" w:rsidR="001B24EB" w:rsidRDefault="00000000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  <w:r>
              <w:rPr>
                <w:rFonts w:ascii="DIN NEXT™ ARABIC REGULAR" w:hAnsi="DIN NEXT™ ARABIC REGULAR" w:cs="DIN NEXT™ ARABIC REGULAR" w:hint="cs"/>
                <w:rtl/>
              </w:rPr>
              <w:t>الرقم الموحد للمنشأة</w:t>
            </w:r>
          </w:p>
        </w:tc>
      </w:tr>
      <w:tr w:rsidR="001B24EB" w14:paraId="4520D854" w14:textId="77777777" w:rsidTr="00E951D9">
        <w:tc>
          <w:tcPr>
            <w:tcW w:w="5691" w:type="dxa"/>
            <w:gridSpan w:val="2"/>
            <w:shd w:val="clear" w:color="auto" w:fill="FFFF00"/>
            <w:vAlign w:val="center"/>
          </w:tcPr>
          <w:p w14:paraId="2949A545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  <w:tc>
          <w:tcPr>
            <w:tcW w:w="2831" w:type="dxa"/>
            <w:shd w:val="clear" w:color="auto" w:fill="FFFF00"/>
            <w:vAlign w:val="center"/>
          </w:tcPr>
          <w:p w14:paraId="09560C41" w14:textId="77777777" w:rsidR="001B24EB" w:rsidRDefault="001B24EB">
            <w:pPr>
              <w:bidi/>
              <w:spacing w:after="60"/>
              <w:jc w:val="center"/>
              <w:rPr>
                <w:rFonts w:ascii="DIN NEXT™ ARABIC REGULAR" w:hAnsi="DIN NEXT™ ARABIC REGULAR" w:cs="DIN NEXT™ ARABIC REGULAR"/>
                <w:rtl/>
              </w:rPr>
            </w:pPr>
          </w:p>
        </w:tc>
      </w:tr>
    </w:tbl>
    <w:p w14:paraId="1817E9A2" w14:textId="77777777" w:rsidR="001B24EB" w:rsidRDefault="001B24EB">
      <w:pPr>
        <w:jc w:val="right"/>
        <w:rPr>
          <w:rFonts w:ascii="DIN NEXT™ ARABIC REGULAR" w:hAnsi="DIN NEXT™ ARABIC REGULAR" w:cs="DIN NEXT™ ARABIC REGULAR"/>
          <w:b/>
          <w:bCs/>
          <w:sz w:val="28"/>
          <w:szCs w:val="28"/>
          <w:rtl/>
        </w:rPr>
      </w:pPr>
    </w:p>
    <w:p w14:paraId="686A9A88" w14:textId="77777777" w:rsidR="001B24EB" w:rsidRDefault="00000000">
      <w:pPr>
        <w:jc w:val="right"/>
        <w:rPr>
          <w:rFonts w:ascii="DIN NEXT™ ARABIC REGULAR" w:hAnsi="DIN NEXT™ ARABIC REGULAR" w:cs="DIN NEXT™ ARABIC REGULAR"/>
          <w:rtl/>
          <w:lang w:val="ar-SA"/>
        </w:rPr>
      </w:pPr>
      <w:r>
        <w:rPr>
          <w:rFonts w:ascii="DIN NEXT™ ARABIC REGULAR" w:hAnsi="DIN NEXT™ ARABIC REGULAR" w:cs="DIN NEXT™ ARABIC REGULAR" w:hint="cs"/>
          <w:rtl/>
          <w:lang w:val="ar-SA"/>
        </w:rPr>
        <w:t>وبهذا العقد الذي تم الإشارة إلى بياناته أعلاه، تمنح الجهة المستفيدة الموافقة لمقدم خدمة الرسائل القصيرة المذكور بياناته أعلاه للربط مع</w:t>
      </w:r>
      <w:r>
        <w:rPr>
          <w:rFonts w:ascii="DIN NEXT™ ARABIC REGULAR" w:hAnsi="DIN NEXT™ ARABIC REGULAR" w:cs="DIN NEXT™ ARABIC REGULAR"/>
          <w:rtl/>
          <w:lang w:val="ar-SA"/>
        </w:rPr>
        <w:t xml:space="preserve"> </w:t>
      </w:r>
      <w:r>
        <w:rPr>
          <w:rFonts w:ascii="DIN NEXT™ ARABIC REGULAR" w:hAnsi="DIN NEXT™ ARABIC REGULAR" w:cs="DIN NEXT™ ARABIC REGULAR" w:hint="cs"/>
          <w:rtl/>
          <w:lang w:val="ar-SA"/>
        </w:rPr>
        <w:t>أ</w:t>
      </w:r>
      <w:r>
        <w:rPr>
          <w:rFonts w:ascii="DIN NEXT™ ARABIC REGULAR" w:hAnsi="DIN NEXT™ ARABIC REGULAR" w:cs="DIN NEXT™ ARABIC REGULAR"/>
          <w:rtl/>
          <w:lang w:val="ar-SA"/>
        </w:rPr>
        <w:t xml:space="preserve">سماء المرسلين </w:t>
      </w:r>
      <w:r>
        <w:rPr>
          <w:rFonts w:ascii="DIN NEXT™ ARABIC REGULAR" w:hAnsi="DIN NEXT™ ARABIC REGULAR" w:cs="DIN NEXT™ ARABIC REGULAR" w:hint="cs"/>
          <w:rtl/>
          <w:lang w:val="ar-SA"/>
        </w:rPr>
        <w:t xml:space="preserve">المسجلة للجهة المستفيدة </w:t>
      </w:r>
      <w:r>
        <w:rPr>
          <w:rFonts w:ascii="DIN NEXT™ ARABIC REGULAR" w:hAnsi="DIN NEXT™ ARABIC REGULAR" w:cs="DIN NEXT™ ARABIC REGULAR"/>
          <w:rtl/>
          <w:lang w:val="ar-SA"/>
        </w:rPr>
        <w:t xml:space="preserve">في نظام </w:t>
      </w:r>
      <w:r>
        <w:rPr>
          <w:rFonts w:ascii="DIN NEXT™ ARABIC REGULAR" w:hAnsi="DIN NEXT™ ARABIC REGULAR" w:cs="DIN NEXT™ ARABIC REGULAR" w:hint="cs"/>
          <w:rtl/>
          <w:lang w:val="ar-SA"/>
        </w:rPr>
        <w:t>إ</w:t>
      </w:r>
      <w:r>
        <w:rPr>
          <w:rFonts w:ascii="DIN NEXT™ ARABIC REGULAR" w:hAnsi="DIN NEXT™ ARABIC REGULAR" w:cs="DIN NEXT™ ARABIC REGULAR"/>
          <w:rtl/>
          <w:lang w:val="ar-SA"/>
        </w:rPr>
        <w:t xml:space="preserve">دارة </w:t>
      </w:r>
      <w:r>
        <w:rPr>
          <w:rFonts w:ascii="DIN NEXT™ ARABIC REGULAR" w:hAnsi="DIN NEXT™ ARABIC REGULAR" w:cs="DIN NEXT™ ARABIC REGULAR" w:hint="cs"/>
          <w:rtl/>
          <w:lang w:val="ar-SA"/>
        </w:rPr>
        <w:t>أسماء المرسلين.</w:t>
      </w:r>
    </w:p>
    <w:p w14:paraId="5CB73377" w14:textId="77777777" w:rsidR="001B24EB" w:rsidRDefault="001B24EB">
      <w:pPr>
        <w:jc w:val="right"/>
        <w:rPr>
          <w:rFonts w:ascii="DIN NEXT™ ARABIC REGULAR" w:hAnsi="DIN NEXT™ ARABIC REGULAR" w:cs="DIN NEXT™ ARABIC REGULAR"/>
          <w:rtl/>
          <w:lang w:val="ar-SA"/>
        </w:rPr>
      </w:pPr>
    </w:p>
    <w:p w14:paraId="7B3E30D2" w14:textId="77777777" w:rsidR="001B24EB" w:rsidRDefault="001B24EB">
      <w:pPr>
        <w:bidi/>
        <w:rPr>
          <w:rFonts w:ascii="DIN NEXT™ ARABIC REGULAR" w:hAnsi="DIN NEXT™ ARABIC REGULAR" w:cs="DIN NEXT™ ARABIC REGULAR"/>
          <w:rtl/>
          <w:lang w:val="ar-SA"/>
        </w:rPr>
      </w:pPr>
    </w:p>
    <w:p w14:paraId="1BE3EB44" w14:textId="77777777" w:rsidR="001B24EB" w:rsidRDefault="001B24EB">
      <w:pPr>
        <w:bidi/>
        <w:rPr>
          <w:rFonts w:ascii="DIN NEXT™ ARABIC REGULAR" w:hAnsi="DIN NEXT™ ARABIC REGULAR" w:cs="DIN NEXT™ ARABIC REGULAR"/>
          <w:rtl/>
          <w:lang w:val="ar-SA"/>
        </w:rPr>
      </w:pPr>
    </w:p>
    <w:p w14:paraId="11C556AA" w14:textId="77777777" w:rsidR="001B24EB" w:rsidRDefault="00000000">
      <w:pPr>
        <w:bidi/>
        <w:rPr>
          <w:rFonts w:ascii="DIN NEXT™ ARABIC REGULAR" w:hAnsi="DIN NEXT™ ARABIC REGULAR" w:cs="DIN NEXT™ ARABIC REGULAR"/>
          <w:rtl/>
          <w:lang w:val="ar-SA"/>
        </w:rPr>
      </w:pPr>
      <w:r>
        <w:rPr>
          <w:rFonts w:ascii="DIN NEXT™ ARABIC REGULAR" w:hAnsi="DIN NEXT™ ARABIC REGULAR" w:cs="DIN NEXT™ ARABIC REGULAR" w:hint="cs"/>
          <w:rtl/>
          <w:lang w:val="ar-SA"/>
        </w:rPr>
        <w:t>على أن تكون مدة الصلاحية الممنوحة لمقدم خدمة الرسائل القصيرة للربط حتى تاريخ انتهاء العقد المذكور أعلاه.</w:t>
      </w:r>
    </w:p>
    <w:p w14:paraId="5A9A6BC2" w14:textId="77777777" w:rsidR="001B24EB" w:rsidRDefault="001B24EB">
      <w:pPr>
        <w:bidi/>
        <w:rPr>
          <w:rFonts w:ascii="DIN NEXT™ ARABIC REGULAR" w:hAnsi="DIN NEXT™ ARABIC REGULAR" w:cs="DIN NEXT™ ARABIC REGULAR"/>
          <w:rtl/>
          <w:lang w:val="ar-SA"/>
        </w:rPr>
      </w:pPr>
    </w:p>
    <w:tbl>
      <w:tblPr>
        <w:bidiVisual/>
        <w:tblW w:w="11282" w:type="dxa"/>
        <w:tblInd w:w="-2760" w:type="dxa"/>
        <w:tblLook w:val="04A0" w:firstRow="1" w:lastRow="0" w:firstColumn="1" w:lastColumn="0" w:noHBand="0" w:noVBand="1"/>
      </w:tblPr>
      <w:tblGrid>
        <w:gridCol w:w="11282"/>
      </w:tblGrid>
      <w:tr w:rsidR="001B24EB" w14:paraId="2BEEF038" w14:textId="77777777">
        <w:trPr>
          <w:trHeight w:val="225"/>
        </w:trPr>
        <w:tc>
          <w:tcPr>
            <w:tcW w:w="11060" w:type="dxa"/>
            <w:shd w:val="clear" w:color="auto" w:fill="auto"/>
          </w:tcPr>
          <w:p w14:paraId="7124CD90" w14:textId="77777777" w:rsidR="001B24EB" w:rsidRDefault="001B24EB">
            <w:pPr>
              <w:rPr>
                <w:rFonts w:ascii="ntaqat" w:hAnsi="ntaqat" w:cs="ntaqat"/>
                <w:rtl/>
              </w:rPr>
            </w:pPr>
          </w:p>
        </w:tc>
      </w:tr>
      <w:tr w:rsidR="001B24EB" w14:paraId="0F7EED76" w14:textId="77777777">
        <w:trPr>
          <w:trHeight w:val="270"/>
        </w:trPr>
        <w:tc>
          <w:tcPr>
            <w:tcW w:w="11060" w:type="dxa"/>
            <w:shd w:val="clear" w:color="auto" w:fill="auto"/>
          </w:tcPr>
          <w:p w14:paraId="08826532" w14:textId="77777777" w:rsidR="001B24EB" w:rsidRDefault="001B24EB">
            <w:pPr>
              <w:bidi/>
              <w:rPr>
                <w:rFonts w:ascii="DIN NEXT™ ARABIC REGULAR" w:hAnsi="DIN NEXT™ ARABIC REGULAR" w:cs="DIN NEXT™ ARABIC REGULAR"/>
                <w:sz w:val="21"/>
                <w:szCs w:val="21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8"/>
              <w:gridCol w:w="1836"/>
              <w:gridCol w:w="4376"/>
            </w:tblGrid>
            <w:tr w:rsidR="001B24EB" w14:paraId="372037CA" w14:textId="77777777">
              <w:tc>
                <w:tcPr>
                  <w:tcW w:w="3968" w:type="dxa"/>
                </w:tcPr>
                <w:p w14:paraId="0D70E245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DIN NEXT™ ARABIC REGULAR" w:hAnsi="DIN NEXT™ ARABIC REGULAR" w:cs="DIN NEXT™ ARABIC REGULAR" w:hint="cs"/>
                      <w:sz w:val="21"/>
                      <w:szCs w:val="21"/>
                      <w:rtl/>
                    </w:rPr>
                    <w:t>مقدم خدمة الرسائل القصيرة</w:t>
                  </w:r>
                </w:p>
              </w:tc>
              <w:tc>
                <w:tcPr>
                  <w:tcW w:w="1890" w:type="dxa"/>
                </w:tcPr>
                <w:p w14:paraId="3EA51FE6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5FC5822F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DIN NEXT™ ARABIC REGULAR" w:hAnsi="DIN NEXT™ ARABIC REGULAR" w:cs="DIN NEXT™ ARABIC REGULAR" w:hint="cs"/>
                      <w:sz w:val="21"/>
                      <w:szCs w:val="21"/>
                      <w:rtl/>
                    </w:rPr>
                    <w:t>الجهة المستفيدة</w:t>
                  </w:r>
                </w:p>
              </w:tc>
            </w:tr>
            <w:tr w:rsidR="001B24EB" w14:paraId="68D5003E" w14:textId="77777777">
              <w:tc>
                <w:tcPr>
                  <w:tcW w:w="3968" w:type="dxa"/>
                </w:tcPr>
                <w:p w14:paraId="6A091DBE" w14:textId="77777777" w:rsidR="001B24EB" w:rsidRDefault="00000000">
                  <w:pPr>
                    <w:bidi/>
                    <w:rPr>
                      <w:rFonts w:ascii="ntaqat" w:hAnsi="ntaqat" w:cs="ntaqat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>اسم الجهة / ..............................................</w:t>
                  </w:r>
                </w:p>
              </w:tc>
              <w:tc>
                <w:tcPr>
                  <w:tcW w:w="1890" w:type="dxa"/>
                </w:tcPr>
                <w:p w14:paraId="7AC6E84C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3BCAA97D" w14:textId="77777777" w:rsidR="001B24EB" w:rsidRDefault="00000000">
                  <w:pPr>
                    <w:bidi/>
                    <w:rPr>
                      <w:rFonts w:ascii="ntaqat" w:hAnsi="ntaqat" w:cs="ntaqat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اسم الجهة / 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highlight w:val="yellow"/>
                      <w:rtl/>
                    </w:rPr>
                    <w:t>..............................................</w:t>
                  </w:r>
                </w:p>
              </w:tc>
            </w:tr>
            <w:tr w:rsidR="001B24EB" w14:paraId="6127AA77" w14:textId="77777777">
              <w:tc>
                <w:tcPr>
                  <w:tcW w:w="3968" w:type="dxa"/>
                </w:tcPr>
                <w:p w14:paraId="4E773093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>المفوض / ................................................</w:t>
                  </w:r>
                </w:p>
              </w:tc>
              <w:tc>
                <w:tcPr>
                  <w:tcW w:w="1890" w:type="dxa"/>
                </w:tcPr>
                <w:p w14:paraId="4D8F6060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10712F13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المفوض / 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highlight w:val="yellow"/>
                      <w:rtl/>
                    </w:rPr>
                    <w:t>................................................</w:t>
                  </w:r>
                </w:p>
              </w:tc>
            </w:tr>
            <w:tr w:rsidR="001B24EB" w14:paraId="6C69F680" w14:textId="77777777">
              <w:tc>
                <w:tcPr>
                  <w:tcW w:w="3968" w:type="dxa"/>
                </w:tcPr>
                <w:p w14:paraId="49C38AC5" w14:textId="77777777" w:rsidR="001B24EB" w:rsidRDefault="00000000">
                  <w:pPr>
                    <w:bidi/>
                    <w:rPr>
                      <w:rFonts w:ascii="ntaqat" w:hAnsi="ntaqat" w:cs="ntaqat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التاريخ </w:t>
                  </w:r>
                  <w:r>
                    <w:rPr>
                      <w:rFonts w:ascii="ntaqat" w:hAnsi="ntaqat" w:cs="ntaqat"/>
                      <w:sz w:val="21"/>
                      <w:szCs w:val="21"/>
                      <w:rtl/>
                    </w:rPr>
                    <w:t>/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   ................................................                </w:t>
                  </w:r>
                </w:p>
              </w:tc>
              <w:tc>
                <w:tcPr>
                  <w:tcW w:w="1890" w:type="dxa"/>
                </w:tcPr>
                <w:p w14:paraId="6DAF84DA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01887E82" w14:textId="77777777" w:rsidR="001B24EB" w:rsidRDefault="00000000">
                  <w:pPr>
                    <w:bidi/>
                    <w:rPr>
                      <w:rFonts w:ascii="ntaqat" w:hAnsi="ntaqat" w:cs="ntaqat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التاريخ </w:t>
                  </w:r>
                  <w:r>
                    <w:rPr>
                      <w:rFonts w:ascii="ntaqat" w:hAnsi="ntaqat" w:cs="ntaqat"/>
                      <w:sz w:val="21"/>
                      <w:szCs w:val="21"/>
                      <w:rtl/>
                    </w:rPr>
                    <w:t>/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   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highlight w:val="yellow"/>
                      <w:rtl/>
                    </w:rPr>
                    <w:t>................................................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   </w:t>
                  </w:r>
                </w:p>
              </w:tc>
            </w:tr>
            <w:tr w:rsidR="001B24EB" w14:paraId="0A3965AC" w14:textId="77777777">
              <w:tc>
                <w:tcPr>
                  <w:tcW w:w="3968" w:type="dxa"/>
                </w:tcPr>
                <w:p w14:paraId="38226BF6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>التوقيع /   ................................................</w:t>
                  </w:r>
                </w:p>
              </w:tc>
              <w:tc>
                <w:tcPr>
                  <w:tcW w:w="1890" w:type="dxa"/>
                </w:tcPr>
                <w:p w14:paraId="1B948B1F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2CA9D411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التوقيع /   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highlight w:val="yellow"/>
                      <w:rtl/>
                    </w:rPr>
                    <w:t>................................................</w:t>
                  </w:r>
                </w:p>
              </w:tc>
            </w:tr>
            <w:tr w:rsidR="001B24EB" w14:paraId="34EAACB6" w14:textId="77777777">
              <w:trPr>
                <w:trHeight w:val="1385"/>
              </w:trPr>
              <w:tc>
                <w:tcPr>
                  <w:tcW w:w="3968" w:type="dxa"/>
                </w:tcPr>
                <w:p w14:paraId="56FE34A0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>الختم /     ................................................</w:t>
                  </w:r>
                </w:p>
              </w:tc>
              <w:tc>
                <w:tcPr>
                  <w:tcW w:w="1890" w:type="dxa"/>
                </w:tcPr>
                <w:p w14:paraId="7135C05A" w14:textId="77777777" w:rsidR="001B24EB" w:rsidRDefault="001B24EB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</w:p>
              </w:tc>
              <w:tc>
                <w:tcPr>
                  <w:tcW w:w="4410" w:type="dxa"/>
                </w:tcPr>
                <w:p w14:paraId="362141EB" w14:textId="77777777" w:rsidR="001B24EB" w:rsidRDefault="00000000">
                  <w:pPr>
                    <w:bidi/>
                    <w:rPr>
                      <w:rFonts w:ascii="DIN NEXT™ ARABIC REGULAR" w:hAnsi="DIN NEXT™ ARABIC REGULAR" w:cs="DIN NEXT™ ARABIC REGULAR"/>
                      <w:sz w:val="21"/>
                      <w:szCs w:val="21"/>
                      <w:rtl/>
                    </w:rPr>
                  </w:pPr>
                  <w:r>
                    <w:rPr>
                      <w:rFonts w:ascii="ntaqat" w:hAnsi="ntaqat" w:cs="ntaqat" w:hint="cs"/>
                      <w:sz w:val="21"/>
                      <w:szCs w:val="21"/>
                      <w:rtl/>
                    </w:rPr>
                    <w:t xml:space="preserve">الختم /     </w:t>
                  </w:r>
                  <w:r>
                    <w:rPr>
                      <w:rFonts w:ascii="ntaqat" w:hAnsi="ntaqat" w:cs="ntaqat" w:hint="cs"/>
                      <w:sz w:val="21"/>
                      <w:szCs w:val="21"/>
                      <w:highlight w:val="yellow"/>
                      <w:rtl/>
                    </w:rPr>
                    <w:t>................................................</w:t>
                  </w:r>
                </w:p>
              </w:tc>
            </w:tr>
          </w:tbl>
          <w:p w14:paraId="29F0A1E1" w14:textId="77777777" w:rsidR="001B24EB" w:rsidRDefault="001B24EB">
            <w:pPr>
              <w:bidi/>
              <w:jc w:val="mediumKashida"/>
              <w:rPr>
                <w:rFonts w:ascii="ntaqat" w:hAnsi="ntaqat" w:cs="ntaqat"/>
                <w:rtl/>
              </w:rPr>
            </w:pPr>
          </w:p>
        </w:tc>
      </w:tr>
    </w:tbl>
    <w:p w14:paraId="13688E9A" w14:textId="77777777" w:rsidR="001B24EB" w:rsidRDefault="001B24EB">
      <w:pPr>
        <w:jc w:val="right"/>
        <w:rPr>
          <w:rFonts w:ascii="DIN NEXT™ ARABIC REGULAR" w:hAnsi="DIN NEXT™ ARABIC REGULAR" w:cs="DIN NEXT™ ARABIC REGULAR"/>
          <w:rtl/>
          <w:lang w:val="ar-SA"/>
        </w:rPr>
      </w:pPr>
    </w:p>
    <w:sectPr w:rsidR="001B24E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REGULAR">
    <w:altName w:val="Arial"/>
    <w:charset w:val="00"/>
    <w:family w:val="swiss"/>
    <w:pitch w:val="default"/>
    <w:sig w:usb0="00000000" w:usb1="00000000" w:usb2="00000008" w:usb3="00000000" w:csb0="00000041" w:csb1="00000000"/>
  </w:font>
  <w:font w:name="Loew Next Arabic Medium">
    <w:altName w:val="Arial"/>
    <w:charset w:val="00"/>
    <w:family w:val="swiss"/>
    <w:pitch w:val="default"/>
    <w:sig w:usb0="00000000" w:usb1="00000000" w:usb2="00000008" w:usb3="00000000" w:csb0="000000D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taqat">
    <w:altName w:val="Arial"/>
    <w:charset w:val="00"/>
    <w:family w:val="swiss"/>
    <w:pitch w:val="default"/>
    <w:sig w:usb0="00000000" w:usb1="0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8C0BF6"/>
    <w:rsid w:val="001B24EB"/>
    <w:rsid w:val="00E951D9"/>
    <w:rsid w:val="00EA7EF3"/>
    <w:rsid w:val="058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E86D"/>
  <w15:docId w15:val="{B64B8AA5-400E-4508-8B09-F1EF12D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Pachouri</dc:creator>
  <cp:lastModifiedBy>Nur Natasha Mohd Noor</cp:lastModifiedBy>
  <cp:revision>3</cp:revision>
  <dcterms:created xsi:type="dcterms:W3CDTF">2024-05-16T07:16:00Z</dcterms:created>
  <dcterms:modified xsi:type="dcterms:W3CDTF">2024-08-12T09:14:00Z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E90150DA840B45C19603744132B3ED98_11</vt:lpwstr>
  </property>
</Properties>
</file>